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BA8D" w14:textId="355F5C14" w:rsidR="003F2548" w:rsidRPr="00900DD3" w:rsidRDefault="00CA2C0D" w:rsidP="00ED1B2D">
      <w:pPr>
        <w:spacing w:after="0" w:line="240" w:lineRule="auto"/>
        <w:rPr>
          <w:b/>
        </w:rPr>
      </w:pPr>
      <w:proofErr w:type="spellStart"/>
      <w:r w:rsidRPr="00EA2FFC">
        <w:rPr>
          <w:rFonts w:ascii="Courier New" w:hAnsi="Courier New" w:cs="Courier New"/>
          <w:b/>
          <w:sz w:val="48"/>
          <w:szCs w:val="48"/>
        </w:rPr>
        <w:t>Tremba</w:t>
      </w:r>
      <w:proofErr w:type="spellEnd"/>
      <w:r w:rsidRPr="00ED1B2D">
        <w:rPr>
          <w:rFonts w:ascii="Courier New" w:hAnsi="Courier New" w:cs="Courier New"/>
          <w:b/>
          <w:sz w:val="40"/>
          <w:szCs w:val="40"/>
        </w:rPr>
        <w:t xml:space="preserve"> </w:t>
      </w:r>
      <w:r w:rsidR="0081136D">
        <w:rPr>
          <w:b/>
        </w:rPr>
        <w:t>Umowa nr</w:t>
      </w:r>
      <w:r w:rsidR="00B37A71">
        <w:rPr>
          <w:b/>
        </w:rPr>
        <w:t>……..</w:t>
      </w:r>
      <w:r w:rsidR="0081136D">
        <w:rPr>
          <w:b/>
        </w:rPr>
        <w:t>/U/20</w:t>
      </w:r>
      <w:r w:rsidR="00B37A71">
        <w:rPr>
          <w:b/>
        </w:rPr>
        <w:t>……</w:t>
      </w:r>
      <w:r w:rsidRPr="00900DD3">
        <w:rPr>
          <w:b/>
        </w:rPr>
        <w:t xml:space="preserve"> na wykonanie strony internetowej i hostingu</w:t>
      </w:r>
    </w:p>
    <w:p w14:paraId="4B186413" w14:textId="27792F54" w:rsidR="0081136D" w:rsidRDefault="008863FE" w:rsidP="00ED1B2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Zawarta w Olsztynie w dniu </w:t>
      </w:r>
      <w:r w:rsidR="00B37A71">
        <w:rPr>
          <w:sz w:val="18"/>
          <w:szCs w:val="18"/>
        </w:rPr>
        <w:t>………………….</w:t>
      </w:r>
      <w:r w:rsidR="00CA2C0D" w:rsidRPr="00ED1B2D">
        <w:rPr>
          <w:sz w:val="18"/>
          <w:szCs w:val="18"/>
        </w:rPr>
        <w:t xml:space="preserve"> roku pomiędzy: Firmą </w:t>
      </w:r>
      <w:proofErr w:type="spellStart"/>
      <w:r w:rsidR="00CA2C0D" w:rsidRPr="00ED1B2D">
        <w:rPr>
          <w:sz w:val="18"/>
          <w:szCs w:val="18"/>
        </w:rPr>
        <w:t>Tremba</w:t>
      </w:r>
      <w:proofErr w:type="spellEnd"/>
      <w:r w:rsidR="00CA2C0D" w:rsidRPr="00ED1B2D">
        <w:rPr>
          <w:sz w:val="18"/>
          <w:szCs w:val="18"/>
        </w:rPr>
        <w:t xml:space="preserve"> Rafał Tomaszewski al. Warszawska 59/9 10-083 Olsztyn NIP:7391978899 REGON:280496432 reprezentowaną przez Rafała Tomaszewskiego zwanym dalej zleceniobiorcą a abonentem nabywcą:</w:t>
      </w:r>
      <w:r w:rsidR="00363729">
        <w:rPr>
          <w:sz w:val="18"/>
          <w:szCs w:val="18"/>
        </w:rPr>
        <w:t xml:space="preserve"> </w:t>
      </w:r>
      <w:r w:rsidR="00B37A71">
        <w:rPr>
          <w:sz w:val="18"/>
          <w:szCs w:val="18"/>
        </w:rPr>
        <w:t>…………………………………………………………………………………………………………………………………………….</w:t>
      </w:r>
      <w:r w:rsidR="0081136D">
        <w:rPr>
          <w:sz w:val="18"/>
          <w:szCs w:val="18"/>
        </w:rPr>
        <w:t xml:space="preserve"> odbiorcą: </w:t>
      </w:r>
      <w:r w:rsidR="00B37A71">
        <w:rPr>
          <w:sz w:val="18"/>
          <w:szCs w:val="18"/>
        </w:rPr>
        <w:t>…..…………………………………………………………………………………………………………………………………………………………………………………………………………………………..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1C4173B" w14:textId="0C0AD0CC" w:rsidR="0081136D" w:rsidRDefault="00900DD3" w:rsidP="00ED1B2D">
      <w:p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 xml:space="preserve">Adres do korespondencji: </w:t>
      </w:r>
      <w:r w:rsidR="00B37A71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……………………………………………………………………………………………………………………………………………………………………………………....</w:t>
      </w:r>
    </w:p>
    <w:p w14:paraId="5ABBDC3E" w14:textId="0AFBE972" w:rsidR="00900DD3" w:rsidRPr="0081136D" w:rsidRDefault="00900DD3" w:rsidP="00ED1B2D">
      <w:pPr>
        <w:spacing w:after="0" w:line="240" w:lineRule="auto"/>
        <w:rPr>
          <w:sz w:val="18"/>
          <w:szCs w:val="18"/>
          <w:lang w:val="nb-NO"/>
        </w:rPr>
      </w:pPr>
      <w:r w:rsidRPr="0081136D">
        <w:rPr>
          <w:sz w:val="18"/>
          <w:szCs w:val="18"/>
          <w:lang w:val="nb-NO"/>
        </w:rPr>
        <w:t>Telefon:</w:t>
      </w:r>
      <w:r w:rsidR="00B37A71">
        <w:rPr>
          <w:sz w:val="18"/>
          <w:szCs w:val="18"/>
          <w:lang w:val="nb-NO"/>
        </w:rPr>
        <w:t>...........................................</w:t>
      </w:r>
    </w:p>
    <w:p w14:paraId="73FD1E00" w14:textId="55B2864C" w:rsidR="00900DD3" w:rsidRPr="00363729" w:rsidRDefault="00363729" w:rsidP="00ED1B2D">
      <w:pPr>
        <w:spacing w:after="0" w:line="240" w:lineRule="auto"/>
        <w:rPr>
          <w:sz w:val="18"/>
          <w:szCs w:val="18"/>
          <w:lang w:val="nb-NO"/>
        </w:rPr>
      </w:pPr>
      <w:r w:rsidRPr="00363729">
        <w:rPr>
          <w:sz w:val="18"/>
          <w:szCs w:val="18"/>
          <w:lang w:val="nb-NO"/>
        </w:rPr>
        <w:t xml:space="preserve">Kom: </w:t>
      </w:r>
      <w:r w:rsidR="00B37A71">
        <w:rPr>
          <w:sz w:val="18"/>
          <w:szCs w:val="18"/>
          <w:lang w:val="nb-NO"/>
        </w:rPr>
        <w:t>...............................................</w:t>
      </w:r>
    </w:p>
    <w:p w14:paraId="5074D0EC" w14:textId="7D3B7A1A" w:rsidR="00900DD3" w:rsidRPr="00ED1B2D" w:rsidRDefault="00900DD3" w:rsidP="00ED1B2D">
      <w:pPr>
        <w:spacing w:after="0" w:line="240" w:lineRule="auto"/>
        <w:rPr>
          <w:sz w:val="18"/>
          <w:szCs w:val="18"/>
          <w:lang w:val="nb-NO"/>
        </w:rPr>
      </w:pPr>
      <w:r w:rsidRPr="00ED1B2D">
        <w:rPr>
          <w:sz w:val="18"/>
          <w:szCs w:val="18"/>
          <w:lang w:val="nb-NO"/>
        </w:rPr>
        <w:t xml:space="preserve">e-mail: </w:t>
      </w:r>
      <w:r w:rsidR="00B37A71">
        <w:rPr>
          <w:sz w:val="18"/>
          <w:szCs w:val="18"/>
          <w:lang w:val="nb-NO"/>
        </w:rPr>
        <w:t>.............................................</w:t>
      </w:r>
    </w:p>
    <w:p w14:paraId="2C7FCF5E" w14:textId="77777777" w:rsidR="00900DD3" w:rsidRPr="00363729" w:rsidRDefault="00900DD3" w:rsidP="00ED1B2D">
      <w:pPr>
        <w:spacing w:after="0" w:line="240" w:lineRule="auto"/>
        <w:jc w:val="center"/>
        <w:rPr>
          <w:b/>
        </w:rPr>
      </w:pPr>
      <w:r w:rsidRPr="00363729">
        <w:rPr>
          <w:rFonts w:cstheme="minorHAnsi"/>
          <w:b/>
        </w:rPr>
        <w:t>§</w:t>
      </w:r>
      <w:r w:rsidRPr="00363729">
        <w:rPr>
          <w:b/>
        </w:rPr>
        <w:t xml:space="preserve"> 1. Przedmiot umowy</w:t>
      </w:r>
    </w:p>
    <w:p w14:paraId="3E4316A0" w14:textId="77777777" w:rsidR="00900DD3" w:rsidRPr="00ED1B2D" w:rsidRDefault="00900DD3" w:rsidP="00ED1B2D">
      <w:p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Przedmiotem niniejszej umowy jest wykonanie strony internetowej oraz hostingu tej strony i domeny.</w:t>
      </w:r>
    </w:p>
    <w:p w14:paraId="2EC7CAEC" w14:textId="77777777" w:rsidR="00900DD3" w:rsidRPr="00ED1B2D" w:rsidRDefault="00900DD3" w:rsidP="00ED1B2D">
      <w:p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Umowa ta definiuje zakres czynności i wzajemnych obowiązków stron.</w:t>
      </w:r>
    </w:p>
    <w:p w14:paraId="41C08E8F" w14:textId="77777777" w:rsidR="00900DD3" w:rsidRPr="00ED1B2D" w:rsidRDefault="00900DD3" w:rsidP="00ED1B2D">
      <w:pPr>
        <w:spacing w:after="0" w:line="240" w:lineRule="auto"/>
        <w:jc w:val="center"/>
        <w:rPr>
          <w:b/>
        </w:rPr>
      </w:pPr>
      <w:r w:rsidRPr="00ED1B2D">
        <w:rPr>
          <w:rFonts w:cstheme="minorHAnsi"/>
          <w:b/>
        </w:rPr>
        <w:t>§</w:t>
      </w:r>
      <w:r w:rsidRPr="00ED1B2D">
        <w:rPr>
          <w:b/>
        </w:rPr>
        <w:t xml:space="preserve"> 2. Zobowiązania Zleceniobiorcy</w:t>
      </w:r>
    </w:p>
    <w:p w14:paraId="1329E117" w14:textId="77777777" w:rsidR="00900DD3" w:rsidRPr="00ED1B2D" w:rsidRDefault="00900DD3" w:rsidP="00ED1B2D">
      <w:p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Zleceniobiorca podpisując umowę zobowiązuje się do:</w:t>
      </w:r>
    </w:p>
    <w:p w14:paraId="48ACDA5D" w14:textId="77777777" w:rsidR="00900DD3" w:rsidRPr="00ED1B2D" w:rsidRDefault="00900DD3" w:rsidP="00ED1B2D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Wykonania strony internetowej.</w:t>
      </w:r>
    </w:p>
    <w:p w14:paraId="2A4205AB" w14:textId="77777777" w:rsidR="00900DD3" w:rsidRPr="00ED1B2D" w:rsidRDefault="00900DD3" w:rsidP="00ED1B2D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Dostarczenia w ciągu 2 miesięcy strony internetowej.</w:t>
      </w:r>
    </w:p>
    <w:p w14:paraId="41E02978" w14:textId="77777777" w:rsidR="00900DD3" w:rsidRPr="00ED1B2D" w:rsidRDefault="00900DD3" w:rsidP="00ED1B2D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Hostingu tej strony</w:t>
      </w:r>
    </w:p>
    <w:p w14:paraId="4FA3AAD9" w14:textId="77777777" w:rsidR="00900DD3" w:rsidRPr="00ED1B2D" w:rsidRDefault="00900DD3" w:rsidP="00ED1B2D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Opłacenia domeny</w:t>
      </w:r>
    </w:p>
    <w:p w14:paraId="54DE20E5" w14:textId="77777777" w:rsidR="00900DD3" w:rsidRPr="00EA2FFC" w:rsidRDefault="00900DD3" w:rsidP="00ED1B2D">
      <w:pPr>
        <w:pStyle w:val="Akapitzlist"/>
        <w:numPr>
          <w:ilvl w:val="0"/>
          <w:numId w:val="1"/>
        </w:num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>Pozycjonowanie strony dodanie do wyszukiwarek.</w:t>
      </w:r>
    </w:p>
    <w:p w14:paraId="68A0D7C4" w14:textId="77777777" w:rsidR="00900DD3" w:rsidRPr="00ED1B2D" w:rsidRDefault="00900DD3" w:rsidP="00ED1B2D">
      <w:pPr>
        <w:pStyle w:val="Akapitzlist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Dodatkowe zlecenia:……………………………………………………………………………………………………………………………………………</w:t>
      </w:r>
    </w:p>
    <w:p w14:paraId="7D826D97" w14:textId="77777777" w:rsidR="00900DD3" w:rsidRPr="00ED1B2D" w:rsidRDefault="00900DD3" w:rsidP="00ED1B2D">
      <w:pPr>
        <w:spacing w:after="0" w:line="240" w:lineRule="auto"/>
        <w:jc w:val="center"/>
        <w:rPr>
          <w:b/>
        </w:rPr>
      </w:pPr>
      <w:r w:rsidRPr="00ED1B2D">
        <w:rPr>
          <w:rFonts w:cstheme="minorHAnsi"/>
          <w:b/>
        </w:rPr>
        <w:t>§</w:t>
      </w:r>
      <w:r w:rsidRPr="00ED1B2D">
        <w:rPr>
          <w:b/>
        </w:rPr>
        <w:t xml:space="preserve"> 3. Zobowiązania Abonenta</w:t>
      </w:r>
    </w:p>
    <w:p w14:paraId="0FB32F92" w14:textId="77777777" w:rsidR="00900DD3" w:rsidRPr="00ED1B2D" w:rsidRDefault="00900DD3" w:rsidP="00ED1B2D">
      <w:p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Zleceniodawca</w:t>
      </w:r>
      <w:r w:rsidR="002C2283" w:rsidRPr="00ED1B2D">
        <w:rPr>
          <w:sz w:val="18"/>
          <w:szCs w:val="18"/>
        </w:rPr>
        <w:t xml:space="preserve"> zobowiązuje się do:</w:t>
      </w:r>
    </w:p>
    <w:p w14:paraId="6834B54D" w14:textId="77777777" w:rsidR="002C2283" w:rsidRPr="00ED1B2D" w:rsidRDefault="002C2283" w:rsidP="00ED1B2D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Ustalenia ze zleceniobiorcą danych niezbędnych do rozpoczęcia usługi.</w:t>
      </w:r>
    </w:p>
    <w:p w14:paraId="491C2CD4" w14:textId="77777777" w:rsidR="002C2283" w:rsidRPr="00ED1B2D" w:rsidRDefault="002C2283" w:rsidP="00ED1B2D">
      <w:pPr>
        <w:pStyle w:val="Akapitzlist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Uiszczenia opłaty w wysokości (niepotrzebne skreślić):</w:t>
      </w:r>
    </w:p>
    <w:p w14:paraId="58F0A365" w14:textId="77777777" w:rsidR="002C2283" w:rsidRPr="00ED1B2D" w:rsidRDefault="002C2283" w:rsidP="00ED1B2D">
      <w:pPr>
        <w:pStyle w:val="Akapitzlist"/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 w:rsidRPr="00ED1B2D">
        <w:rPr>
          <w:rFonts w:cstheme="minorHAnsi"/>
          <w:sz w:val="18"/>
          <w:szCs w:val="18"/>
        </w:rPr>
        <w:t>□</w:t>
      </w:r>
      <w:r w:rsidR="0081136D">
        <w:rPr>
          <w:sz w:val="18"/>
          <w:szCs w:val="18"/>
        </w:rPr>
        <w:t xml:space="preserve"> 1</w:t>
      </w:r>
      <w:r w:rsidRPr="00ED1B2D">
        <w:rPr>
          <w:sz w:val="18"/>
          <w:szCs w:val="18"/>
        </w:rPr>
        <w:t>00 zł rocznie w związku z hostingiem tej strony.</w:t>
      </w:r>
    </w:p>
    <w:p w14:paraId="22B9467D" w14:textId="77777777" w:rsidR="002C2283" w:rsidRPr="00ED1B2D" w:rsidRDefault="002C2283" w:rsidP="00ED1B2D">
      <w:pPr>
        <w:pStyle w:val="Akapitzlist"/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 w:rsidRPr="00ED1B2D">
        <w:rPr>
          <w:rFonts w:cstheme="minorHAnsi"/>
          <w:sz w:val="18"/>
          <w:szCs w:val="18"/>
        </w:rPr>
        <w:t xml:space="preserve">□ </w:t>
      </w:r>
      <w:r w:rsidRPr="00ED1B2D">
        <w:rPr>
          <w:sz w:val="18"/>
          <w:szCs w:val="18"/>
        </w:rPr>
        <w:t>Opłacenia corocznie domeny wykonanej strony w wysokości 100zł/rok.</w:t>
      </w:r>
    </w:p>
    <w:p w14:paraId="38D1F95C" w14:textId="77777777" w:rsidR="002C2283" w:rsidRPr="00ED1B2D" w:rsidRDefault="002C2283" w:rsidP="00ED1B2D">
      <w:pPr>
        <w:pStyle w:val="Akapitzlist"/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 w:rsidRPr="00ED1B2D">
        <w:rPr>
          <w:rFonts w:cstheme="minorHAnsi"/>
          <w:sz w:val="18"/>
          <w:szCs w:val="18"/>
        </w:rPr>
        <w:t>□</w:t>
      </w:r>
      <w:r w:rsidRPr="00ED1B2D">
        <w:rPr>
          <w:sz w:val="18"/>
          <w:szCs w:val="18"/>
        </w:rPr>
        <w:t xml:space="preserve"> Opłacenia  corocznie systemu CMS umożliwiającego aktualizacje strony internetowej w wysokości 100zł/rok.</w:t>
      </w:r>
    </w:p>
    <w:p w14:paraId="6A5810FE" w14:textId="77777777" w:rsidR="002C2283" w:rsidRPr="00ED1B2D" w:rsidRDefault="002C2283" w:rsidP="00ED1B2D">
      <w:pPr>
        <w:pStyle w:val="Akapitzlist"/>
        <w:numPr>
          <w:ilvl w:val="1"/>
          <w:numId w:val="2"/>
        </w:numPr>
        <w:spacing w:after="0" w:line="240" w:lineRule="auto"/>
        <w:rPr>
          <w:sz w:val="18"/>
          <w:szCs w:val="18"/>
        </w:rPr>
      </w:pPr>
      <w:r w:rsidRPr="00ED1B2D">
        <w:rPr>
          <w:rFonts w:cstheme="minorHAnsi"/>
          <w:sz w:val="18"/>
          <w:szCs w:val="18"/>
        </w:rPr>
        <w:t>□</w:t>
      </w:r>
      <w:r w:rsidRPr="00ED1B2D">
        <w:rPr>
          <w:sz w:val="18"/>
          <w:szCs w:val="18"/>
        </w:rPr>
        <w:t xml:space="preserve"> Opłacenie corocznie certyfikatu SSL szyfrującego stronę internetową</w:t>
      </w:r>
      <w:r w:rsidR="0081136D">
        <w:rPr>
          <w:sz w:val="18"/>
          <w:szCs w:val="18"/>
        </w:rPr>
        <w:t xml:space="preserve"> w wysokości 3</w:t>
      </w:r>
      <w:r w:rsidR="00ED1B2D">
        <w:rPr>
          <w:sz w:val="18"/>
          <w:szCs w:val="18"/>
        </w:rPr>
        <w:t>00zł</w:t>
      </w:r>
      <w:r w:rsidRPr="00ED1B2D">
        <w:rPr>
          <w:sz w:val="18"/>
          <w:szCs w:val="18"/>
        </w:rPr>
        <w:t>.</w:t>
      </w:r>
    </w:p>
    <w:p w14:paraId="4F90C08E" w14:textId="77777777" w:rsidR="002C2283" w:rsidRPr="00EA2FFC" w:rsidRDefault="002C2283" w:rsidP="00ED1B2D">
      <w:pPr>
        <w:pStyle w:val="Akapitzlist"/>
        <w:numPr>
          <w:ilvl w:val="1"/>
          <w:numId w:val="2"/>
        </w:numPr>
        <w:spacing w:after="0" w:line="240" w:lineRule="auto"/>
        <w:rPr>
          <w:strike/>
          <w:sz w:val="18"/>
          <w:szCs w:val="18"/>
        </w:rPr>
      </w:pP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Indeksowanie w wyszukiwarkach 100zł/rok</w:t>
      </w:r>
    </w:p>
    <w:p w14:paraId="7F37F115" w14:textId="77777777" w:rsidR="002C2283" w:rsidRPr="00EA2FFC" w:rsidRDefault="002C2283" w:rsidP="00ED1B2D">
      <w:pPr>
        <w:pStyle w:val="Akapitzlist"/>
        <w:numPr>
          <w:ilvl w:val="1"/>
          <w:numId w:val="2"/>
        </w:num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>Pozycjonowanie strony internetowej:</w:t>
      </w:r>
    </w:p>
    <w:p w14:paraId="2028A93E" w14:textId="77777777" w:rsidR="002C2283" w:rsidRPr="00EA2FFC" w:rsidRDefault="002C2283" w:rsidP="00ED1B2D">
      <w:pPr>
        <w:pStyle w:val="Akapitzlist"/>
        <w:spacing w:after="0" w:line="240" w:lineRule="auto"/>
        <w:rPr>
          <w:strike/>
          <w:sz w:val="18"/>
          <w:szCs w:val="18"/>
        </w:rPr>
      </w:pP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300zł rocznie za pozycjonowanie podstawowe</w:t>
      </w:r>
    </w:p>
    <w:p w14:paraId="52F177AE" w14:textId="77777777" w:rsidR="002C2283" w:rsidRPr="00EA2FFC" w:rsidRDefault="002C2283" w:rsidP="00ED1B2D">
      <w:pPr>
        <w:pStyle w:val="Akapitzlist"/>
        <w:spacing w:after="0" w:line="240" w:lineRule="auto"/>
        <w:rPr>
          <w:strike/>
          <w:sz w:val="18"/>
          <w:szCs w:val="18"/>
        </w:rPr>
      </w:pP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500zł rocznie za pozycjonowanie </w:t>
      </w:r>
      <w:proofErr w:type="spellStart"/>
      <w:r w:rsidRPr="00EA2FFC">
        <w:rPr>
          <w:strike/>
          <w:sz w:val="18"/>
          <w:szCs w:val="18"/>
        </w:rPr>
        <w:t>premium</w:t>
      </w:r>
      <w:proofErr w:type="spellEnd"/>
    </w:p>
    <w:p w14:paraId="148924FB" w14:textId="77777777" w:rsidR="002C2283" w:rsidRPr="00EA2FFC" w:rsidRDefault="002C2283" w:rsidP="00ED1B2D">
      <w:pPr>
        <w:pStyle w:val="Akapitzlist"/>
        <w:spacing w:after="0" w:line="240" w:lineRule="auto"/>
        <w:rPr>
          <w:strike/>
          <w:sz w:val="18"/>
          <w:szCs w:val="18"/>
        </w:rPr>
      </w:pPr>
      <w:r w:rsidRPr="00EA2FFC">
        <w:rPr>
          <w:rFonts w:cstheme="minorHAnsi"/>
          <w:strike/>
          <w:sz w:val="18"/>
          <w:szCs w:val="18"/>
        </w:rPr>
        <w:t>□</w:t>
      </w:r>
      <w:r w:rsidR="00E41218" w:rsidRPr="00EA2FFC">
        <w:rPr>
          <w:strike/>
          <w:sz w:val="18"/>
          <w:szCs w:val="18"/>
        </w:rPr>
        <w:t xml:space="preserve"> 1200zł rocznie za pozycjonowanie </w:t>
      </w:r>
      <w:proofErr w:type="spellStart"/>
      <w:r w:rsidR="00E41218" w:rsidRPr="00EA2FFC">
        <w:rPr>
          <w:strike/>
          <w:sz w:val="18"/>
          <w:szCs w:val="18"/>
        </w:rPr>
        <w:t>silver</w:t>
      </w:r>
      <w:proofErr w:type="spellEnd"/>
    </w:p>
    <w:p w14:paraId="6C5C71B2" w14:textId="77777777" w:rsidR="00E41218" w:rsidRPr="00EA2FFC" w:rsidRDefault="00E41218" w:rsidP="00ED1B2D">
      <w:pPr>
        <w:pStyle w:val="Akapitzlist"/>
        <w:spacing w:after="0" w:line="240" w:lineRule="auto"/>
        <w:rPr>
          <w:strike/>
          <w:sz w:val="18"/>
          <w:szCs w:val="18"/>
        </w:rPr>
      </w:pP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2500zł rocznie za pozycjonowanie </w:t>
      </w:r>
      <w:proofErr w:type="spellStart"/>
      <w:r w:rsidRPr="00EA2FFC">
        <w:rPr>
          <w:strike/>
          <w:sz w:val="18"/>
          <w:szCs w:val="18"/>
        </w:rPr>
        <w:t>gold</w:t>
      </w:r>
      <w:proofErr w:type="spellEnd"/>
    </w:p>
    <w:p w14:paraId="3182A291" w14:textId="77777777" w:rsidR="00E41218" w:rsidRPr="00EA2FFC" w:rsidRDefault="00E41218" w:rsidP="00ED1B2D">
      <w:pPr>
        <w:pStyle w:val="Akapitzlist"/>
        <w:spacing w:after="0" w:line="240" w:lineRule="auto"/>
        <w:rPr>
          <w:strike/>
          <w:sz w:val="18"/>
          <w:szCs w:val="18"/>
        </w:rPr>
      </w:pP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4000zł rocznie za pozycjonowanie Platinum</w:t>
      </w:r>
    </w:p>
    <w:p w14:paraId="7BA3538A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 xml:space="preserve">        g) Aktualizacje strony:</w:t>
      </w:r>
    </w:p>
    <w:p w14:paraId="43C8BE2F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ab/>
      </w: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200zł rocznie za aktualizację raz w miesiącu</w:t>
      </w:r>
    </w:p>
    <w:p w14:paraId="0734DE08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ab/>
      </w:r>
      <w:r w:rsidRPr="00EA2FFC">
        <w:rPr>
          <w:rFonts w:cstheme="minorHAnsi"/>
          <w:strike/>
          <w:sz w:val="18"/>
          <w:szCs w:val="18"/>
        </w:rPr>
        <w:t>□</w:t>
      </w:r>
      <w:r w:rsidRPr="00EA2FFC">
        <w:rPr>
          <w:strike/>
          <w:sz w:val="18"/>
          <w:szCs w:val="18"/>
        </w:rPr>
        <w:t xml:space="preserve"> 600zł rocznie za aktualizację tej strony raz w tygodniu</w:t>
      </w:r>
    </w:p>
    <w:p w14:paraId="12367AED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ab/>
      </w:r>
      <w:r w:rsidRPr="00EA2FFC">
        <w:rPr>
          <w:rFonts w:cstheme="minorHAnsi"/>
          <w:strike/>
          <w:sz w:val="18"/>
          <w:szCs w:val="18"/>
        </w:rPr>
        <w:t xml:space="preserve">□ </w:t>
      </w:r>
      <w:r w:rsidRPr="00EA2FFC">
        <w:rPr>
          <w:strike/>
          <w:sz w:val="18"/>
          <w:szCs w:val="18"/>
        </w:rPr>
        <w:t>2000zł rocznie za aktualizację tej strony codziennie</w:t>
      </w:r>
    </w:p>
    <w:p w14:paraId="4F169B68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 xml:space="preserve">        h) 300zł jednorazowo za wersję angielską</w:t>
      </w:r>
    </w:p>
    <w:p w14:paraId="3154BF4C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 xml:space="preserve">        i) ………………………………….rocznie w związku z hostingiem sklepu.</w:t>
      </w:r>
    </w:p>
    <w:p w14:paraId="1B3B8A46" w14:textId="77777777" w:rsidR="00E41218" w:rsidRPr="00EA2FFC" w:rsidRDefault="00E41218" w:rsidP="00ED1B2D">
      <w:pPr>
        <w:spacing w:after="0" w:line="240" w:lineRule="auto"/>
        <w:rPr>
          <w:strike/>
          <w:sz w:val="18"/>
          <w:szCs w:val="18"/>
        </w:rPr>
      </w:pPr>
      <w:r w:rsidRPr="00EA2FFC">
        <w:rPr>
          <w:strike/>
          <w:sz w:val="18"/>
          <w:szCs w:val="18"/>
        </w:rPr>
        <w:t xml:space="preserve">        j) Opłacenia wykonania strony internetowej w wysokości…………………………………………</w:t>
      </w:r>
    </w:p>
    <w:p w14:paraId="563453BB" w14:textId="77777777" w:rsidR="00E41218" w:rsidRPr="00B37A71" w:rsidRDefault="00004942" w:rsidP="00ED1B2D">
      <w:pPr>
        <w:spacing w:after="0" w:line="240" w:lineRule="auto"/>
        <w:rPr>
          <w:strike/>
          <w:sz w:val="18"/>
          <w:szCs w:val="18"/>
        </w:rPr>
      </w:pPr>
      <w:r w:rsidRPr="00B37A71">
        <w:rPr>
          <w:strike/>
          <w:sz w:val="18"/>
          <w:szCs w:val="18"/>
        </w:rPr>
        <w:t xml:space="preserve">        k) Uiszczenia zadatku w wysokości…………………………………………………..</w:t>
      </w:r>
    </w:p>
    <w:p w14:paraId="307CFE88" w14:textId="77777777" w:rsidR="00004942" w:rsidRPr="00B37A71" w:rsidRDefault="00004942" w:rsidP="00ED1B2D">
      <w:pPr>
        <w:spacing w:after="0" w:line="240" w:lineRule="auto"/>
        <w:rPr>
          <w:strike/>
          <w:sz w:val="18"/>
          <w:szCs w:val="18"/>
        </w:rPr>
      </w:pPr>
      <w:r w:rsidRPr="00B37A71">
        <w:rPr>
          <w:strike/>
          <w:sz w:val="18"/>
          <w:szCs w:val="18"/>
        </w:rPr>
        <w:t xml:space="preserve">        l) Opłacenia strony BIP w wysokości 100zł/rok</w:t>
      </w:r>
    </w:p>
    <w:p w14:paraId="463D79D4" w14:textId="2E818D7B" w:rsidR="00004942" w:rsidRPr="00ED1B2D" w:rsidRDefault="00004942" w:rsidP="00ED1B2D">
      <w:p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Szacunkowa wartość umowy w okresie obowiązywania umowy ni</w:t>
      </w:r>
      <w:r w:rsidR="00363729">
        <w:rPr>
          <w:sz w:val="18"/>
          <w:szCs w:val="18"/>
        </w:rPr>
        <w:t xml:space="preserve">e przekroczy kwoty w wysokości </w:t>
      </w:r>
      <w:r w:rsidR="00B37A71">
        <w:rPr>
          <w:sz w:val="18"/>
          <w:szCs w:val="18"/>
        </w:rPr>
        <w:t>6</w:t>
      </w:r>
      <w:r w:rsidRPr="00ED1B2D">
        <w:rPr>
          <w:sz w:val="18"/>
          <w:szCs w:val="18"/>
        </w:rPr>
        <w:t>00zł brutto/rok.</w:t>
      </w:r>
    </w:p>
    <w:p w14:paraId="3F778C5D" w14:textId="77777777" w:rsidR="00004942" w:rsidRPr="00ED1B2D" w:rsidRDefault="00004942" w:rsidP="00ED1B2D">
      <w:pPr>
        <w:spacing w:after="0" w:line="240" w:lineRule="auto"/>
        <w:jc w:val="center"/>
        <w:rPr>
          <w:b/>
        </w:rPr>
      </w:pPr>
      <w:r w:rsidRPr="00ED1B2D">
        <w:rPr>
          <w:rFonts w:cstheme="minorHAnsi"/>
          <w:b/>
        </w:rPr>
        <w:t>§</w:t>
      </w:r>
      <w:r w:rsidRPr="00ED1B2D">
        <w:rPr>
          <w:b/>
        </w:rPr>
        <w:t xml:space="preserve"> 4. Postanowienia ogólne</w:t>
      </w:r>
    </w:p>
    <w:p w14:paraId="68509729" w14:textId="77777777" w:rsidR="00004942" w:rsidRPr="00ED1B2D" w:rsidRDefault="00004942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Umowa zost</w:t>
      </w:r>
      <w:r w:rsidR="00363729">
        <w:rPr>
          <w:sz w:val="18"/>
          <w:szCs w:val="18"/>
        </w:rPr>
        <w:t>aje zawarta na czas określony 60</w:t>
      </w:r>
      <w:r w:rsidRPr="00ED1B2D">
        <w:rPr>
          <w:sz w:val="18"/>
          <w:szCs w:val="18"/>
        </w:rPr>
        <w:t xml:space="preserve"> miesięcy. Po upływie okresu na jaki została zawarta przekształca się automatycznie w umowę na czas nieokreślony bez zmiany warunków finansowych i cennika.</w:t>
      </w:r>
    </w:p>
    <w:p w14:paraId="76C3F5C1" w14:textId="77777777" w:rsidR="00004942" w:rsidRPr="00ED1B2D" w:rsidRDefault="00004942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Wszelkie płatności należy kierować na rachunek bankowy: 84 1160 2202 0000 0001 6273 8423</w:t>
      </w:r>
    </w:p>
    <w:p w14:paraId="56B7E29A" w14:textId="388BACC9" w:rsidR="00004942" w:rsidRPr="00ED1B2D" w:rsidRDefault="00004942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 xml:space="preserve">W przypadku rozwiązania umowy przed terminem Abonent jest zobowiązany do pokrycia kosztów związanych z wykonaniem strony internetowej w wysokości </w:t>
      </w:r>
      <w:r w:rsidR="00B37A71">
        <w:rPr>
          <w:sz w:val="18"/>
          <w:szCs w:val="18"/>
        </w:rPr>
        <w:t>18</w:t>
      </w:r>
      <w:r w:rsidRPr="00ED1B2D">
        <w:rPr>
          <w:sz w:val="18"/>
          <w:szCs w:val="18"/>
        </w:rPr>
        <w:t>00zł.</w:t>
      </w:r>
    </w:p>
    <w:p w14:paraId="677D0097" w14:textId="77777777" w:rsidR="00004942" w:rsidRPr="00ED1B2D" w:rsidRDefault="00004942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 xml:space="preserve">Zmiany warunków umowy </w:t>
      </w:r>
      <w:r w:rsidR="00ED1B2D" w:rsidRPr="00ED1B2D">
        <w:rPr>
          <w:sz w:val="18"/>
          <w:szCs w:val="18"/>
        </w:rPr>
        <w:t>wymagają formy pisemnej pod rygorem nieważności.</w:t>
      </w:r>
    </w:p>
    <w:p w14:paraId="418C881B" w14:textId="77777777" w:rsidR="00ED1B2D" w:rsidRPr="00ED1B2D" w:rsidRDefault="00ED1B2D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W sprawach nieuregulowanych niniejszą umową mają zastosowanie odpowiednie przepisy Kodeksu Cywilnego.</w:t>
      </w:r>
    </w:p>
    <w:p w14:paraId="474E5930" w14:textId="77777777" w:rsidR="00ED1B2D" w:rsidRPr="00ED1B2D" w:rsidRDefault="00ED1B2D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Wszelkie spory mogące wyniknąć na tle niniejszej umowy strony poddają właściwym sądom powszechnym zgodne z siedzibą Zleceniobiorcy</w:t>
      </w:r>
    </w:p>
    <w:p w14:paraId="23C05710" w14:textId="77777777" w:rsidR="00ED1B2D" w:rsidRPr="00ED1B2D" w:rsidRDefault="00ED1B2D" w:rsidP="00ED1B2D">
      <w:pPr>
        <w:pStyle w:val="Akapitzlist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ED1B2D">
        <w:rPr>
          <w:sz w:val="18"/>
          <w:szCs w:val="18"/>
        </w:rPr>
        <w:t>Umowę sporządzono w dwóch jednobrzmiących egzemplarzach po jednym dla każdej ze stron.</w:t>
      </w:r>
    </w:p>
    <w:p w14:paraId="24D8C560" w14:textId="77777777" w:rsidR="00ED1B2D" w:rsidRDefault="00ED1B2D" w:rsidP="00ED1B2D">
      <w:pPr>
        <w:spacing w:after="0" w:line="240" w:lineRule="auto"/>
      </w:pPr>
      <w:r w:rsidRPr="00ED1B2D">
        <w:rPr>
          <w:b/>
        </w:rPr>
        <w:t>Zleceniobiorca:</w:t>
      </w:r>
      <w:r w:rsidRPr="00ED1B2D">
        <w:rPr>
          <w:b/>
          <w:sz w:val="18"/>
          <w:szCs w:val="18"/>
        </w:rPr>
        <w:tab/>
      </w:r>
      <w:r w:rsidRPr="00ED1B2D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D1B2D">
        <w:rPr>
          <w:b/>
        </w:rPr>
        <w:t>Abonent:</w:t>
      </w:r>
    </w:p>
    <w:p w14:paraId="2B18AF12" w14:textId="77777777" w:rsidR="00E41218" w:rsidRPr="00ED1B2D" w:rsidRDefault="00E41218" w:rsidP="00ED1B2D"/>
    <w:sectPr w:rsidR="00E41218" w:rsidRPr="00ED1B2D" w:rsidSect="00CA2C0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5A7"/>
    <w:multiLevelType w:val="hybridMultilevel"/>
    <w:tmpl w:val="71A8B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56008"/>
    <w:multiLevelType w:val="multilevel"/>
    <w:tmpl w:val="CE02E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B931448"/>
    <w:multiLevelType w:val="multilevel"/>
    <w:tmpl w:val="CE02E2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1437366">
    <w:abstractNumId w:val="0"/>
  </w:num>
  <w:num w:numId="2" w16cid:durableId="2136674966">
    <w:abstractNumId w:val="2"/>
  </w:num>
  <w:num w:numId="3" w16cid:durableId="192584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0D"/>
    <w:rsid w:val="00004942"/>
    <w:rsid w:val="002C2283"/>
    <w:rsid w:val="00363729"/>
    <w:rsid w:val="003E1CDC"/>
    <w:rsid w:val="003F2548"/>
    <w:rsid w:val="0081136D"/>
    <w:rsid w:val="008863FE"/>
    <w:rsid w:val="00900DD3"/>
    <w:rsid w:val="00A63BA3"/>
    <w:rsid w:val="00B37A71"/>
    <w:rsid w:val="00CA2C0D"/>
    <w:rsid w:val="00E41218"/>
    <w:rsid w:val="00EA2FFC"/>
    <w:rsid w:val="00E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CC2E"/>
  <w15:docId w15:val="{52C84091-A03A-47E7-9FAD-495CF1E5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DD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DD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C228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Trębiński</dc:creator>
  <cp:lastModifiedBy>Rafał Tomaszewski</cp:lastModifiedBy>
  <cp:revision>2</cp:revision>
  <cp:lastPrinted>2021-01-16T14:57:00Z</cp:lastPrinted>
  <dcterms:created xsi:type="dcterms:W3CDTF">2026-04-09T09:59:00Z</dcterms:created>
  <dcterms:modified xsi:type="dcterms:W3CDTF">2026-04-09T09:59:00Z</dcterms:modified>
</cp:coreProperties>
</file>